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附件：南昌市人民医院经开院区厨房设备清单</w:t>
      </w:r>
    </w:p>
    <w:bookmarkEnd w:id="0"/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150"/>
        <w:gridCol w:w="218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21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21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4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AC收货区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双门留样柜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AD垃圾房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移动垃圾桶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AF仓库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AG粗加工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精装多功能切菜机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薯仔脱皮机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双温四门高身冰柜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单星工作台（右星）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双层工作台带靠背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双层工作台带靠背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AH主厨房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厨房灭火系统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油网烟罩连装饰板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油网烟罩连装饰板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双通移门荷台柜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双温四门高身冰柜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燃气环保单头大锅灶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双星水池（背靠背）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燃气环保双头双尾炒炉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双门蒸饭柜(燃气)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AI面点间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电热豆腐豆浆机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单门发酵箱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电饼铛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油网烟罩连装饰板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三层六盘烤箱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双动和面机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面案工作台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面粉车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搅拌机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双温四门高身冰柜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AJ凉菜/分餐间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台下制冰机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单通移门挂墙柜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双温四门高身冰柜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嵌入式五格保温售卖柜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三层餐车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AK售卖间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拉门左星盆垃圾柜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拉门左星盆垃圾柜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双门留样柜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煨汤煲汤大瓦缸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电磁单头七星蒸炉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三门掩门柜带靠背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拉门左星盆垃圾柜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热风循环消毒柜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油网烟罩连装饰板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电磁六头煲仔炉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电磁意粉炉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电磁全平扒炉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嵌入式五格保温售卖柜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AL餐厅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双孔收餐柜车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AM收餐间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收碗车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双孔收餐柜车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双层工作台带靠背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AN洗碗/消毒间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单孔收餐工作台（带靠背）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热风循环消毒柜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抽气罩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四层栅格层架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开水器带底座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三星盆水池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洁碟台(带框架）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双星污碟台（右台）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四门高身储物柜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活动双层工作台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高压花洒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通道式洗碗机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烹饪区/面点间排烟系统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不锈钢炉背墙板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静电式油烟净化器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不锈钢变径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风机变频控制箱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洗碗间/售卖间排烟系统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静电式油烟净化器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不锈钢变径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风机变频控制箱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双进风柜式离心通风柜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风机变频控制箱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不锈钢鲜风管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进风百叶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油水分离设备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Y2MjBmMjFiYmYyNmU2NjVjYzU5NWYyMjk5NmIifQ=="/>
  </w:docVars>
  <w:rsids>
    <w:rsidRoot w:val="68D93444"/>
    <w:rsid w:val="68D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2025-07-22T08:13:00Z</dcterms:created>
  <dc:creator>摇了摇头</dc:creator>
  <cp:lastModifiedBy>摇了摇头</cp:lastModifiedBy>
  <dcterms:modified xsi:type="dcterms:W3CDTF">2025-07-22T08:16:21Z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0C626E11EAA6436580595F85ECC1FA0D</vt:lpwstr>
  </property>
</Properties>
</file>